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782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  <w:t>简策</w:t>
      </w:r>
    </w:p>
    <w:p w14:paraId="118B6DD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</w:p>
    <w:p w14:paraId="2D02BC6F" w14:textId="0A7BF29D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1984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出生于中国山东省济南市</w:t>
      </w:r>
    </w:p>
    <w:p w14:paraId="5D03BF8C" w14:textId="16D1D242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1988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移居德国</w:t>
      </w:r>
    </w:p>
    <w:p w14:paraId="73D833CD" w14:textId="1E7F5AF9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2002-08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柏林艺术大学, 巴塞利兹、丹尼尔•里希特和罗伯特•鲁刊达班级, 大师生毕业</w:t>
      </w:r>
    </w:p>
    <w:p w14:paraId="4848266D" w14:textId="089B014E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2003-09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读柏林洪堡大学艺术史和哲学专业, 柏林自由大学东亚艺术史专业, 硕士毕业</w:t>
      </w:r>
    </w:p>
    <w:p w14:paraId="12F6ED41" w14:textId="03EE2FF3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2003-09</w:t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“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德国人民基金会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”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奖学金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(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Studienstiftung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des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deutschen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Volkes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)</w:t>
      </w:r>
    </w:p>
    <w:p w14:paraId="25F89F4C" w14:textId="659F06F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2006-07</w:t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留学英国伦敦大学金匠学院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(Goldsmiths College)</w:t>
      </w:r>
    </w:p>
    <w:p w14:paraId="4E03E16D" w14:textId="320E87F1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2010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驻留上海 (安杰当代艺术画廊/JIA上海) 和北京</w:t>
      </w:r>
    </w:p>
    <w:p w14:paraId="05EC02FE" w14:textId="51BC402E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2012-1</w:t>
      </w:r>
      <w:r w:rsidR="00BC27FD">
        <w:rPr>
          <w:rFonts w:ascii="M 盈黑 PRC W4" w:eastAsia="M 盈黑 PRC W4" w:hAnsi="M 盈黑 PRC W4" w:cs="M 盈黑 PRC W4"/>
          <w:sz w:val="18"/>
          <w:szCs w:val="18"/>
        </w:rPr>
        <w:t>6</w:t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“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德国人民基金会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”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博士生奖学金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(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Studienstiftung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des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deutschen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Volkes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)</w:t>
      </w:r>
    </w:p>
    <w:p w14:paraId="4A3B8F6F" w14:textId="2D9FF7EF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2017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获得柏林洪堡大学博士学位，艺术与图像史专业</w:t>
      </w:r>
    </w:p>
    <w:p w14:paraId="69FA61E6" w14:textId="660B892B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019-20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于格拉茨大学艺术史系任副讲师</w:t>
      </w:r>
    </w:p>
    <w:p w14:paraId="359F29DC" w14:textId="77777777" w:rsidR="00BC27FD" w:rsidRDefault="00BC27FD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458AA6D2" w14:textId="67474E99" w:rsidR="00965636" w:rsidRPr="00514A4B" w:rsidRDefault="00BC27FD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现</w:t>
      </w:r>
      <w:r w:rsidR="00965636"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生活工作于德国柏林</w:t>
      </w:r>
    </w:p>
    <w:p w14:paraId="732EA03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5EC4C387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3D8E0DC0" w14:textId="7870A344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  <w:proofErr w:type="gramStart"/>
      <w:r w:rsidRPr="00514A4B"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  <w:t>个</w:t>
      </w:r>
      <w:proofErr w:type="gramEnd"/>
      <w:r w:rsidRPr="00514A4B"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  <w:t>展</w:t>
      </w:r>
      <w:r w:rsidRPr="00514A4B">
        <w:rPr>
          <w:rFonts w:ascii="M 盈黑 PRC W4" w:eastAsia="M 盈黑 PRC W4" w:hAnsi="M 盈黑 PRC W4" w:cs="M 盈黑 PRC W4" w:hint="eastAsia"/>
          <w:b/>
          <w:sz w:val="18"/>
          <w:szCs w:val="18"/>
          <w:lang w:eastAsia="zh-CN"/>
        </w:rPr>
        <w:t>/双</w:t>
      </w:r>
      <w:proofErr w:type="gramStart"/>
      <w:r w:rsidRPr="00514A4B">
        <w:rPr>
          <w:rFonts w:ascii="M 盈黑 PRC W4" w:eastAsia="M 盈黑 PRC W4" w:hAnsi="M 盈黑 PRC W4" w:cs="M 盈黑 PRC W4" w:hint="eastAsia"/>
          <w:b/>
          <w:sz w:val="18"/>
          <w:szCs w:val="18"/>
          <w:lang w:eastAsia="zh-CN"/>
        </w:rPr>
        <w:t>个</w:t>
      </w:r>
      <w:proofErr w:type="gramEnd"/>
      <w:r w:rsidRPr="00514A4B">
        <w:rPr>
          <w:rFonts w:ascii="M 盈黑 PRC W4" w:eastAsia="M 盈黑 PRC W4" w:hAnsi="M 盈黑 PRC W4" w:cs="M 盈黑 PRC W4" w:hint="eastAsia"/>
          <w:b/>
          <w:sz w:val="18"/>
          <w:szCs w:val="18"/>
          <w:lang w:eastAsia="zh-CN"/>
        </w:rPr>
        <w:t>展</w:t>
      </w:r>
    </w:p>
    <w:p w14:paraId="0DB2545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2</w:t>
      </w: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021</w:t>
      </w:r>
    </w:p>
    <w:p w14:paraId="0D5991E7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乐园，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空白空间，北京，中国</w:t>
      </w:r>
    </w:p>
    <w:p w14:paraId="403F02A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</w:p>
    <w:p w14:paraId="4C5612F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bookmarkStart w:id="0" w:name="OLE_LINK6"/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2019</w:t>
      </w:r>
    </w:p>
    <w:p w14:paraId="1D236EF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关于展出艺术家作品高品质绘画，加快建成世界著名作品图像的若干意见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，要空间，上海，中国</w:t>
      </w:r>
    </w:p>
    <w:p w14:paraId="7363F72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</w:p>
    <w:p w14:paraId="5D0C963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2018</w:t>
      </w:r>
    </w:p>
    <w:p w14:paraId="46EA8A2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舰队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，空白空间，北京，中国</w:t>
      </w:r>
    </w:p>
    <w:p w14:paraId="2EC3B8E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on paper 2 个人项目，</w:t>
      </w:r>
      <w:proofErr w:type="spellStart"/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zapbeijing</w:t>
      </w:r>
      <w:proofErr w:type="spellEnd"/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，北京，中国</w:t>
      </w:r>
    </w:p>
    <w:p w14:paraId="2599B74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Bannermen，GALLERY SU，首尔，韩国</w:t>
      </w:r>
    </w:p>
    <w:p w14:paraId="151A246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</w:p>
    <w:p w14:paraId="26F40B1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2017</w:t>
      </w:r>
    </w:p>
    <w:p w14:paraId="7B5A529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bookmarkStart w:id="1" w:name="_Hlk71654383"/>
      <w:bookmarkEnd w:id="0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eastAsia="zh-CN"/>
        </w:rPr>
        <w:t>穿越欧洲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，简策 &amp; 程昱峥，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Whiteconcepts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，柏林，德国</w:t>
      </w:r>
    </w:p>
    <w:bookmarkEnd w:id="1"/>
    <w:p w14:paraId="53202208" w14:textId="77777777" w:rsidR="00965636" w:rsidRPr="00514A4B" w:rsidRDefault="00965636" w:rsidP="00965636">
      <w:pPr>
        <w:pStyle w:val="HTML"/>
        <w:spacing w:line="0" w:lineRule="atLeast"/>
        <w:rPr>
          <w:rFonts w:ascii="M 盈黑 PRC W4" w:eastAsia="M 盈黑 PRC W4" w:hAnsi="M 盈黑 PRC W4" w:cs="M 盈黑 PRC W4" w:hint="default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验证码</w:t>
      </w:r>
      <w:r w:rsidRPr="00514A4B">
        <w:rPr>
          <w:rFonts w:ascii="M 盈黑 PRC W4" w:eastAsia="M 盈黑 PRC W4" w:hAnsi="M 盈黑 PRC W4" w:cs="M 盈黑 PRC W4" w:hint="default"/>
          <w:sz w:val="18"/>
          <w:szCs w:val="18"/>
        </w:rPr>
        <w:t>，</w:t>
      </w:r>
      <w:proofErr w:type="spellStart"/>
      <w:r w:rsidRPr="00514A4B">
        <w:rPr>
          <w:rFonts w:ascii="M 盈黑 PRC W4" w:eastAsia="M 盈黑 PRC W4" w:hAnsi="M 盈黑 PRC W4" w:cs="M 盈黑 PRC W4" w:hint="default"/>
          <w:sz w:val="18"/>
          <w:szCs w:val="18"/>
        </w:rPr>
        <w:t>Philine</w:t>
      </w:r>
      <w:proofErr w:type="spellEnd"/>
      <w:r w:rsidRPr="00514A4B">
        <w:rPr>
          <w:rFonts w:ascii="M 盈黑 PRC W4" w:eastAsia="M 盈黑 PRC W4" w:hAnsi="M 盈黑 PRC W4" w:cs="M 盈黑 PRC W4" w:hint="default"/>
          <w:sz w:val="18"/>
          <w:szCs w:val="18"/>
        </w:rPr>
        <w:t xml:space="preserve"> Cremer </w:t>
      </w:r>
      <w:bookmarkStart w:id="2" w:name="_Hlk71654369"/>
      <w:r w:rsidRPr="00514A4B">
        <w:rPr>
          <w:rFonts w:ascii="M 盈黑 PRC W4" w:eastAsia="M 盈黑 PRC W4" w:hAnsi="M 盈黑 PRC W4" w:cs="M 盈黑 PRC W4" w:hint="default"/>
          <w:sz w:val="18"/>
          <w:szCs w:val="18"/>
        </w:rPr>
        <w:t>Gallery</w:t>
      </w:r>
      <w:bookmarkEnd w:id="2"/>
      <w:r w:rsidRPr="00514A4B">
        <w:rPr>
          <w:rFonts w:ascii="M 盈黑 PRC W4" w:eastAsia="M 盈黑 PRC W4" w:hAnsi="M 盈黑 PRC W4" w:cs="M 盈黑 PRC W4" w:hint="default"/>
          <w:sz w:val="18"/>
          <w:szCs w:val="18"/>
        </w:rPr>
        <w:t>，杜塞尔多夫，德国</w:t>
      </w:r>
    </w:p>
    <w:p w14:paraId="12C6746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</w:p>
    <w:p w14:paraId="626BA78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2016</w:t>
      </w:r>
    </w:p>
    <w:p w14:paraId="570683F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大幻影，空白空间，北京，中国</w:t>
      </w:r>
    </w:p>
    <w:p w14:paraId="30007A3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大象，NON Berlin 艺术空间，柏林，德国</w:t>
      </w:r>
    </w:p>
    <w:p w14:paraId="1D5E26C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4002E8C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2015</w:t>
      </w:r>
    </w:p>
    <w:p w14:paraId="4AA9DD0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V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elum</w:t>
      </w:r>
      <w:bookmarkStart w:id="3" w:name="OLE_LINK3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 Gallery，杜塞尔多夫，德国</w:t>
      </w:r>
      <w:bookmarkEnd w:id="3"/>
    </w:p>
    <w:p w14:paraId="71907C1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圆角，Galerija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 CONTRA</w:t>
      </w:r>
      <w:r w:rsidRPr="00514A4B">
        <w:rPr>
          <w:rStyle w:val="apple-converted-space"/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 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萨格勒布，克罗地亚</w:t>
      </w:r>
      <w:proofErr w:type="spellEnd"/>
    </w:p>
    <w:p w14:paraId="4EF4E9C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24B8468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2014</w:t>
      </w:r>
    </w:p>
    <w:p w14:paraId="4C76E32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界限，</w:t>
      </w:r>
      <w:bookmarkStart w:id="4" w:name="OLE_LINK1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</w:t>
      </w:r>
      <w:bookmarkEnd w:id="4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Gallery，杜塞尔多夫，德国</w:t>
      </w:r>
    </w:p>
    <w:p w14:paraId="07F5A39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投射，空白空间，北京，中国</w:t>
      </w:r>
    </w:p>
    <w:p w14:paraId="7591AFD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T</w:t>
      </w: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eastAsia="zh-CN"/>
        </w:rPr>
        <w:t>angram</w:t>
      </w: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/</w:t>
      </w: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七巧</w:t>
      </w:r>
      <w:proofErr w:type="spellEnd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eastAsia="zh-CN"/>
        </w:rPr>
        <w:t>板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Galerie Herold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不来梅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德国</w:t>
      </w:r>
      <w:proofErr w:type="spellEnd"/>
    </w:p>
    <w:p w14:paraId="7112EE9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</w:p>
    <w:p w14:paraId="7E57247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2013</w:t>
      </w:r>
    </w:p>
    <w:p w14:paraId="701DCEF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XY - False Reject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，杜塞尔多夫孔子学院，德国 </w:t>
      </w:r>
    </w:p>
    <w:p w14:paraId="429940A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F</w:t>
      </w: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eastAsia="zh-CN"/>
        </w:rPr>
        <w:t>aces，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KBM Legal &amp; Plus4Media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科隆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德国</w:t>
      </w:r>
      <w:proofErr w:type="spellEnd"/>
    </w:p>
    <w:p w14:paraId="0C51402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2417B01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2012 </w:t>
      </w:r>
    </w:p>
    <w:p w14:paraId="3BCBA04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表情无相，空白空间，北京，中国</w:t>
      </w:r>
    </w:p>
    <w:p w14:paraId="0DD16F0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A 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Maze，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Contra 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画廊，Koper，斯洛维尼亚</w:t>
      </w:r>
    </w:p>
    <w:p w14:paraId="369E580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73A5077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2011</w:t>
      </w:r>
    </w:p>
    <w:p w14:paraId="1D1C868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The Maker，Alexander Ochs 画廊，柏林，德国</w:t>
      </w:r>
    </w:p>
    <w:p w14:paraId="6A60925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Who Is Who，柏林孔子学院，柏林，德国</w:t>
      </w:r>
    </w:p>
    <w:p w14:paraId="15DC375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Models，Contra 画廊，Koper，斯洛维尼亚</w:t>
      </w:r>
    </w:p>
    <w:p w14:paraId="3C4466A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272361F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2010  </w:t>
      </w:r>
    </w:p>
    <w:p w14:paraId="13725B9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真相＝假象，空白空间，北京，中国</w:t>
      </w:r>
    </w:p>
    <w:p w14:paraId="2531347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1 für ALLE，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Läkemäker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画廊，柏林，德国 </w:t>
      </w:r>
    </w:p>
    <w:p w14:paraId="6BB63C9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马可•波罗：旅行指南，安杰当代艺术画廊，上海，中国 </w:t>
      </w:r>
    </w:p>
    <w:p w14:paraId="493FC07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2DC6FA2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2009 </w:t>
      </w:r>
    </w:p>
    <w:p w14:paraId="4578A0F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Ce Jian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Contra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画廊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Koper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斯洛文尼亚</w:t>
      </w:r>
      <w:proofErr w:type="spellEnd"/>
    </w:p>
    <w:p w14:paraId="3FC3C69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54A5BAA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2008 </w:t>
      </w:r>
    </w:p>
    <w:p w14:paraId="74F5D2C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Wie Sie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sehen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...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Läkemäker画廊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柏林，德国</w:t>
      </w:r>
      <w:proofErr w:type="spellEnd"/>
    </w:p>
    <w:p w14:paraId="15A34AA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</w:t>
      </w:r>
    </w:p>
    <w:p w14:paraId="3472903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2A12D79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  <w:t>群</w:t>
      </w:r>
      <w:r w:rsidRPr="00514A4B">
        <w:rPr>
          <w:rFonts w:ascii="M 盈黑 PRC W4" w:eastAsia="M 盈黑 PRC W4" w:hAnsi="M 盈黑 PRC W4" w:cs="M 盈黑 PRC W4"/>
          <w:b/>
          <w:sz w:val="18"/>
          <w:szCs w:val="18"/>
        </w:rPr>
        <w:t>展</w:t>
      </w:r>
    </w:p>
    <w:p w14:paraId="660C7AF2" w14:textId="3157C0D8" w:rsidR="00990313" w:rsidRDefault="00990313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2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022</w:t>
      </w:r>
    </w:p>
    <w:p w14:paraId="0E8DEF2B" w14:textId="6D412A96" w:rsidR="00990313" w:rsidRDefault="00990313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T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he Hearing Trumpet</w:t>
      </w:r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，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 xml:space="preserve">Galerie </w:t>
      </w:r>
      <w:proofErr w:type="spellStart"/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Marguo</w:t>
      </w:r>
      <w:proofErr w:type="spellEnd"/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，巴黎，法国</w:t>
      </w:r>
    </w:p>
    <w:p w14:paraId="780BA58A" w14:textId="77777777" w:rsidR="00990313" w:rsidRDefault="00990313" w:rsidP="00965636">
      <w:pPr>
        <w:spacing w:line="0" w:lineRule="atLeast"/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</w:pPr>
    </w:p>
    <w:p w14:paraId="2FE54DEA" w14:textId="4738B88B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2</w:t>
      </w: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021</w:t>
      </w:r>
    </w:p>
    <w:p w14:paraId="0AEADB3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虚实之间的平行宇宙，设计共和，上海，中国</w:t>
      </w:r>
    </w:p>
    <w:p w14:paraId="6EE93C6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超融体——2021年成都双年展，成都天府艺术公园，成都，中国</w:t>
      </w:r>
    </w:p>
    <w:p w14:paraId="04BE15D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过去的未来主义——中国当代艺术中的过去与未来，北京当代艺术博览会2021艺述单元，北京展览馆，北京，中国</w:t>
      </w:r>
    </w:p>
    <w:p w14:paraId="0B582FA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proofErr w:type="spellStart"/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Sonderlage</w:t>
      </w:r>
      <w:proofErr w:type="spellEnd"/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，Lage Egal，</w:t>
      </w: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柏林，德国</w:t>
      </w:r>
    </w:p>
    <w:p w14:paraId="5129A22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</w:p>
    <w:p w14:paraId="453F067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2</w:t>
      </w:r>
      <w:r w:rsidRPr="00514A4B"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020</w:t>
      </w:r>
    </w:p>
    <w:p w14:paraId="1DE6E71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color w:val="212121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color w:val="212121"/>
          <w:sz w:val="18"/>
          <w:szCs w:val="18"/>
          <w:lang w:eastAsia="zh-CN"/>
        </w:rPr>
        <w:t>形式的“密谋”，剩余空间，武汉，中国</w:t>
      </w:r>
    </w:p>
    <w:p w14:paraId="3E3BD5C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sz w:val="18"/>
          <w:szCs w:val="18"/>
          <w:lang w:eastAsia="zh-CN"/>
        </w:rPr>
      </w:pPr>
    </w:p>
    <w:p w14:paraId="188572F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bookmarkStart w:id="5" w:name="OLE_LINK2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2019</w:t>
      </w:r>
    </w:p>
    <w:p w14:paraId="5298134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2019FAS年度展 - 选区，榕异美术馆，上海，中国</w:t>
      </w:r>
    </w:p>
    <w:p w14:paraId="2F2817F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漫游者之歌，空白空间，北京，中国</w:t>
      </w:r>
    </w:p>
    <w:p w14:paraId="302CD0D3" w14:textId="77777777" w:rsidR="00965636" w:rsidRPr="00514A4B" w:rsidRDefault="00965636" w:rsidP="00965636">
      <w:pPr>
        <w:tabs>
          <w:tab w:val="left" w:pos="1400"/>
        </w:tabs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proofErr w:type="spellStart"/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Kunstraum</w:t>
      </w:r>
      <w:proofErr w:type="spellEnd"/>
      <w:r w:rsidRPr="00514A4B"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，德国大使馆，北京，中国</w:t>
      </w:r>
    </w:p>
    <w:p w14:paraId="425403E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Yellow Reflection, Galerie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Liusa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 Wang，巴黎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，法国</w:t>
      </w:r>
    </w:p>
    <w:p w14:paraId="2C27435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BOX,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Zapbeijing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，北京，中国</w:t>
      </w:r>
    </w:p>
    <w:p w14:paraId="794F027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The X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Part 1 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Whiteconcepts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，柏林，德国</w:t>
      </w:r>
    </w:p>
    <w:p w14:paraId="671EB9B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20C69E2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2018</w:t>
      </w:r>
    </w:p>
    <w:p w14:paraId="7EAD483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Rem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i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xing Group: Deconstructing Damage，La Chapelle Art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Contemporain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，法国</w:t>
      </w:r>
    </w:p>
    <w:p w14:paraId="58B8DD0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一沙艺世界：探索社会几何形态，三亚·亚特兰蒂斯，三亚，中国</w:t>
      </w:r>
    </w:p>
    <w:p w14:paraId="4703DDB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艺术赞助人，乔空间，上海，中国</w:t>
      </w:r>
    </w:p>
    <w:p w14:paraId="7A5D613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6B683DF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lastRenderedPageBreak/>
        <w:t>2017</w:t>
      </w:r>
    </w:p>
    <w:bookmarkEnd w:id="5"/>
    <w:p w14:paraId="191F3B9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eastAsia="zh-CN"/>
        </w:rPr>
        <w:t>第6届三亚艺术季 | 华宇青年奖 2017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, 华宇艺术中心，三亚，中国</w:t>
      </w:r>
    </w:p>
    <w:p w14:paraId="5E3D4B72" w14:textId="760BC0B6" w:rsidR="00965636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On Paper One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Zapbeijing，北京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，中国</w:t>
      </w:r>
    </w:p>
    <w:p w14:paraId="3BECFDA1" w14:textId="77777777" w:rsidR="00BC27FD" w:rsidRPr="00514A4B" w:rsidRDefault="00BC27FD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</w:p>
    <w:p w14:paraId="70843478" w14:textId="77777777" w:rsidR="00965636" w:rsidRPr="00514A4B" w:rsidRDefault="00965636" w:rsidP="00965636">
      <w:pPr>
        <w:spacing w:line="0" w:lineRule="atLeast"/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 xml:space="preserve">TRANSEUROPA，WHITECONCEPTS </w:t>
      </w: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Gallery，柏林，德国</w:t>
      </w:r>
      <w:proofErr w:type="spellEnd"/>
    </w:p>
    <w:p w14:paraId="1ADDDA8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 xml:space="preserve">The Second </w:t>
      </w: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Self，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Peres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Projects，柏林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，德国</w:t>
      </w:r>
    </w:p>
    <w:p w14:paraId="4C162FE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 xml:space="preserve">Wanted </w:t>
      </w: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Duchamps</w:t>
      </w:r>
      <w:proofErr w:type="spellEnd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 xml:space="preserve"> 3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，Lage Egal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空间，柏林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，德国</w:t>
      </w:r>
    </w:p>
    <w:p w14:paraId="0A38CB9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 xml:space="preserve">Turning </w:t>
      </w: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Point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，JENSWALTHER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画廊，柏林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，德国</w:t>
      </w:r>
    </w:p>
    <w:p w14:paraId="3FE6764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0754849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2016</w:t>
      </w:r>
    </w:p>
    <w:p w14:paraId="507080C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bookmarkStart w:id="6" w:name="OLE_LINK9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我们的绘画，央美术馆，北京，中国</w:t>
      </w:r>
    </w:p>
    <w:bookmarkEnd w:id="6"/>
    <w:p w14:paraId="07095B4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I’m Not a Robot，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 Gallery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杜塞尔多夫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德国</w:t>
      </w:r>
      <w:proofErr w:type="spellEnd"/>
    </w:p>
    <w:p w14:paraId="0CFEF4A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Unflattening，Gallery Su，首尔，韩国</w:t>
      </w:r>
    </w:p>
    <w:p w14:paraId="2BFD7AC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作为窄门的绘画，蜂巢当代艺术中心，北京，中国</w:t>
      </w:r>
    </w:p>
    <w:p w14:paraId="365CB7C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正观美术馆研究室计划（第三回）：运行中的“非形象”，正观美术馆，北京，中国</w:t>
      </w:r>
    </w:p>
    <w:p w14:paraId="1E042F8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新资本论，成都当代美术馆，成都，中国</w:t>
      </w:r>
    </w:p>
    <w:p w14:paraId="21A12CA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B-Movie，J：GALLERY，上海，中国</w:t>
      </w:r>
    </w:p>
    <w:p w14:paraId="3F3A18B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32D32AD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2015</w:t>
      </w:r>
    </w:p>
    <w:p w14:paraId="6A1ED4A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绘画发生中的观念和语言，正观美术馆，北京，中国</w:t>
      </w:r>
    </w:p>
    <w:p w14:paraId="3BD0785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Saloon，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Sexauer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画廊，德国</w:t>
      </w:r>
    </w:p>
    <w:p w14:paraId="47A45BA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075CA6D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2014</w:t>
      </w:r>
    </w:p>
    <w:p w14:paraId="0878DD5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绘画课IV，杨画廊，北京，中国</w:t>
      </w:r>
    </w:p>
    <w:p w14:paraId="1FD05A0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1719947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2013</w:t>
      </w:r>
    </w:p>
    <w:p w14:paraId="4B6119E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</w:pPr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Geographic Laboratory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Galerie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杜塞尔多夫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德国</w:t>
      </w:r>
      <w:proofErr w:type="spellEnd"/>
    </w:p>
    <w:p w14:paraId="672BA51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Aufwachen</w:t>
      </w:r>
      <w:proofErr w:type="spellEnd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 xml:space="preserve">! Besser </w:t>
      </w:r>
      <w:proofErr w:type="spellStart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machen</w:t>
      </w:r>
      <w:proofErr w:type="spellEnd"/>
      <w:r w:rsidRPr="00514A4B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</w:rPr>
        <w:t>!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Kleine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 Humboldt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 xml:space="preserve"> - 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Galerie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柏林</w:t>
      </w:r>
      <w:proofErr w:type="spellEnd"/>
    </w:p>
    <w:p w14:paraId="1069F61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4C13B9A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2012</w:t>
      </w:r>
    </w:p>
    <w:p w14:paraId="2BC65D4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Here We Are / Tu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Smo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，易斯特拉当代美术馆，Pula， 克罗地亚</w:t>
      </w:r>
    </w:p>
    <w:p w14:paraId="73F5B20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33BAAD3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2011</w:t>
      </w:r>
    </w:p>
    <w:p w14:paraId="1B93597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China Revisited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Marianne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Friis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画廊，哥本哈根，丹麦</w:t>
      </w:r>
    </w:p>
    <w:p w14:paraId="7EDBFF3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Phantome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Uferhallen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 柏林，德国</w:t>
      </w:r>
    </w:p>
    <w:p w14:paraId="58DA209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Das Ich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im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Anderen，麦卡托基金会，埃森，德国</w:t>
      </w:r>
      <w:proofErr w:type="spellEnd"/>
    </w:p>
    <w:p w14:paraId="4322263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101FE2A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2010 </w:t>
      </w:r>
    </w:p>
    <w:p w14:paraId="32469A4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New Spirit of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Painting，Contra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画廊，Koper，斯洛文尼亚</w:t>
      </w:r>
      <w:proofErr w:type="spellEnd"/>
    </w:p>
    <w:p w14:paraId="599A44F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Chinese*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 Alexander Ochs 画廊，柏林，德国</w:t>
      </w:r>
    </w:p>
    <w:p w14:paraId="0E541B5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第二眼. (再)架构现实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，简策策展，黑桥OFF空间，北京，中国</w:t>
      </w:r>
    </w:p>
    <w:p w14:paraId="4BA96BC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br w:type="page"/>
      </w:r>
    </w:p>
    <w:p w14:paraId="2E7DC37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b/>
          <w:bCs/>
          <w:sz w:val="18"/>
          <w:szCs w:val="18"/>
        </w:rPr>
        <w:lastRenderedPageBreak/>
        <w:t>CE</w:t>
      </w:r>
      <w:r w:rsidRPr="00514A4B">
        <w:rPr>
          <w:rFonts w:ascii="M 盈黑 PRC W4" w:eastAsia="M 盈黑 PRC W4" w:hAnsi="M 盈黑 PRC W4" w:cs="M 盈黑 PRC W4"/>
          <w:b/>
          <w:bCs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b/>
          <w:bCs/>
          <w:sz w:val="18"/>
          <w:szCs w:val="18"/>
        </w:rPr>
        <w:t>JIAN</w:t>
      </w:r>
    </w:p>
    <w:p w14:paraId="29C1589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</w:rPr>
      </w:pPr>
    </w:p>
    <w:p w14:paraId="797186CD" w14:textId="100C2F0C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1984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Born in Jinan/Shandong, China</w:t>
      </w:r>
    </w:p>
    <w:p w14:paraId="134D6BC6" w14:textId="2C4F6535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1988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Moved to Germany</w:t>
      </w:r>
    </w:p>
    <w:p w14:paraId="1C2C43CE" w14:textId="27D98A7F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2002-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08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Studied Fine Arts at the Berlin University of the Arts (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UdK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) with Georg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Baselitz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, Daniel Richter and 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Robert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Lucander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Meisterschüler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 degree</w:t>
      </w:r>
    </w:p>
    <w:p w14:paraId="6931E424" w14:textId="4BDA77A0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2003-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09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Studied art history, philosophy and East Asian art history at the Humboldt-Universität and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Freie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 </w:t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Universität Berlin, M.A. degree</w:t>
      </w:r>
    </w:p>
    <w:p w14:paraId="3A0A1CA9" w14:textId="0EFC5A4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/>
        </w:rPr>
      </w:pP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2003-</w:t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 w:eastAsia="zh-CN"/>
        </w:rPr>
        <w:t>20</w:t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09</w:t>
      </w:r>
      <w:r w:rsid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ab/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Scholarship from the Studienstiftung des deutschen Volkes</w:t>
      </w:r>
    </w:p>
    <w:p w14:paraId="30FA423B" w14:textId="2407771C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2006-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07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Goldsmiths College, University of London, UK</w:t>
      </w:r>
    </w:p>
    <w:p w14:paraId="0BCBAC2D" w14:textId="6A11EEF1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2010</w:t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Artist residency in Shanghai (Andrew James Art/JIA Shanghai) and Beijing</w:t>
      </w:r>
    </w:p>
    <w:p w14:paraId="1F98EC8D" w14:textId="5B86B6E4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/>
        </w:rPr>
      </w:pP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2012-</w:t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 w:eastAsia="zh-CN"/>
        </w:rPr>
        <w:t>20</w:t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16</w:t>
      </w:r>
      <w:r w:rsid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ab/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PhD scholarship from the Studienstiftung des deutschen Volkes</w:t>
      </w:r>
    </w:p>
    <w:p w14:paraId="48B7AB86" w14:textId="111E09FC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2013-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14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Associate lecturer at the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>UdK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</w:rPr>
        <w:t xml:space="preserve"> Fine Arts Department</w:t>
      </w:r>
    </w:p>
    <w:p w14:paraId="493C0666" w14:textId="0E2A4A02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/>
        </w:rPr>
      </w:pP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2017</w:t>
      </w:r>
      <w:r w:rsidR="00BC27FD">
        <w:rPr>
          <w:rFonts w:ascii="M 盈黑 PRC W4" w:eastAsia="M 盈黑 PRC W4" w:hAnsi="M 盈黑 PRC W4" w:cs="M 盈黑 PRC W4"/>
          <w:sz w:val="18"/>
          <w:szCs w:val="18"/>
          <w:lang w:val="de-DE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val="de-DE"/>
        </w:rPr>
        <w:tab/>
      </w:r>
      <w:r w:rsidR="00BC27FD">
        <w:rPr>
          <w:rFonts w:ascii="M 盈黑 PRC W4" w:eastAsia="M 盈黑 PRC W4" w:hAnsi="M 盈黑 PRC W4" w:cs="M 盈黑 PRC W4"/>
          <w:sz w:val="18"/>
          <w:szCs w:val="18"/>
          <w:lang w:val="de-DE"/>
        </w:rPr>
        <w:tab/>
      </w: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/>
        </w:rPr>
        <w:t>PhD in art and visual history, Humboldt-Universität zu Berlin</w:t>
      </w:r>
    </w:p>
    <w:p w14:paraId="1ECE6547" w14:textId="69E03F5B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2019-2020</w:t>
      </w:r>
      <w:r w:rsidR="00BC27FD">
        <w:rPr>
          <w:rFonts w:ascii="M 盈黑 PRC W4" w:eastAsia="M 盈黑 PRC W4" w:hAnsi="M 盈黑 PRC W4" w:cs="M 盈黑 PRC W4"/>
          <w:sz w:val="18"/>
          <w:szCs w:val="18"/>
          <w:lang w:eastAsia="zh-CN"/>
        </w:rPr>
        <w:tab/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Associate lecturer at the University of Graz, Art History Department</w:t>
      </w:r>
    </w:p>
    <w:p w14:paraId="6F100FA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5636A3EF" w14:textId="215E872F" w:rsidR="00965636" w:rsidRPr="00514A4B" w:rsidRDefault="00BC27FD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>
        <w:rPr>
          <w:rFonts w:ascii="M 盈黑 PRC W4" w:eastAsia="M 盈黑 PRC W4" w:hAnsi="M 盈黑 PRC W4" w:cs="M 盈黑 PRC W4"/>
          <w:sz w:val="18"/>
          <w:szCs w:val="18"/>
        </w:rPr>
        <w:t xml:space="preserve">Currently </w:t>
      </w:r>
      <w:r w:rsidR="00965636" w:rsidRPr="00514A4B">
        <w:rPr>
          <w:rFonts w:ascii="M 盈黑 PRC W4" w:eastAsia="M 盈黑 PRC W4" w:hAnsi="M 盈黑 PRC W4" w:cs="M 盈黑 PRC W4"/>
          <w:sz w:val="18"/>
          <w:szCs w:val="18"/>
        </w:rPr>
        <w:t>lives and works in Berlin</w:t>
      </w:r>
    </w:p>
    <w:p w14:paraId="093BEF4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  <w:lang w:eastAsia="zh-CN"/>
        </w:rPr>
      </w:pPr>
    </w:p>
    <w:p w14:paraId="5B5830E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  <w:lang w:eastAsia="zh-CN"/>
        </w:rPr>
      </w:pPr>
    </w:p>
    <w:p w14:paraId="6158857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bookmarkStart w:id="7" w:name="_Hlk99184606"/>
      <w:r w:rsidRPr="00514A4B">
        <w:rPr>
          <w:rFonts w:ascii="M 盈黑 PRC W4" w:eastAsia="M 盈黑 PRC W4" w:hAnsi="M 盈黑 PRC W4" w:cs="M 盈黑 PRC W4"/>
          <w:b/>
          <w:bCs/>
          <w:sz w:val="18"/>
          <w:szCs w:val="18"/>
        </w:rPr>
        <w:t xml:space="preserve">Solo </w:t>
      </w:r>
      <w:r w:rsidRPr="00514A4B">
        <w:rPr>
          <w:rFonts w:ascii="M 盈黑 PRC W4" w:eastAsia="M 盈黑 PRC W4" w:hAnsi="M 盈黑 PRC W4" w:cs="M 盈黑 PRC W4" w:hint="eastAsia"/>
          <w:b/>
          <w:bCs/>
          <w:sz w:val="18"/>
          <w:szCs w:val="18"/>
          <w:lang w:eastAsia="zh-CN"/>
        </w:rPr>
        <w:t xml:space="preserve">/ Duo </w:t>
      </w:r>
      <w:r w:rsidRPr="00514A4B">
        <w:rPr>
          <w:rFonts w:ascii="M 盈黑 PRC W4" w:eastAsia="M 盈黑 PRC W4" w:hAnsi="M 盈黑 PRC W4" w:cs="M 盈黑 PRC W4"/>
          <w:b/>
          <w:bCs/>
          <w:sz w:val="18"/>
          <w:szCs w:val="18"/>
        </w:rPr>
        <w:t>Exhibitions</w:t>
      </w:r>
      <w:bookmarkEnd w:id="7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 </w:t>
      </w:r>
    </w:p>
    <w:p w14:paraId="1C0478D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21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 </w:t>
      </w:r>
    </w:p>
    <w:p w14:paraId="729C0DA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Paradise, WHITE SPACE BEIJING, Beijing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China</w:t>
      </w:r>
    </w:p>
    <w:p w14:paraId="67C4485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7018CDF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bookmarkStart w:id="8" w:name="OLE_LINK7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2019 </w:t>
      </w:r>
    </w:p>
    <w:p w14:paraId="02A2165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color w:val="000000"/>
          <w:spacing w:val="8"/>
          <w:sz w:val="18"/>
          <w:szCs w:val="18"/>
          <w:shd w:val="clear" w:color="auto" w:fill="FFFFFF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Words of Art, Ce Jian &amp;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Yuzheng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Cheng, Yell Space, Shanghai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China</w:t>
      </w:r>
    </w:p>
    <w:p w14:paraId="1F407FB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color w:val="000000"/>
          <w:spacing w:val="8"/>
          <w:sz w:val="18"/>
          <w:szCs w:val="18"/>
          <w:shd w:val="clear" w:color="auto" w:fill="FFFFFF"/>
          <w:lang w:eastAsia="zh-CN"/>
        </w:rPr>
      </w:pPr>
    </w:p>
    <w:p w14:paraId="086F92F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2018</w:t>
      </w:r>
    </w:p>
    <w:p w14:paraId="3B656977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Armada, WHITE SPACE BEIJING, Beijing, China</w:t>
      </w:r>
    </w:p>
    <w:p w14:paraId="3C8BD75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On Paper 2, solo project at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Zapbeijing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Beijing, China</w:t>
      </w:r>
    </w:p>
    <w:p w14:paraId="5BD2028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Bannermen, G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allery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proofErr w:type="gram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SU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: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</w:t>
      </w:r>
      <w:proofErr w:type="gram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Seoul, South Korea</w:t>
      </w:r>
    </w:p>
    <w:p w14:paraId="22B78C3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768A38D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2017</w:t>
      </w:r>
    </w:p>
    <w:p w14:paraId="2FB4B3A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Transeuropa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mit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Yuzheng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Cheng,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Whiteconcepts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Berlin, Germany</w:t>
      </w:r>
    </w:p>
    <w:bookmarkEnd w:id="8"/>
    <w:p w14:paraId="425C01A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CAPTCHA,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 Gallery, Düsseldorf, Germany</w:t>
      </w:r>
    </w:p>
    <w:p w14:paraId="5EB744A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37D2436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2016</w:t>
      </w:r>
    </w:p>
    <w:p w14:paraId="1870230E" w14:textId="77777777" w:rsidR="00965636" w:rsidRPr="00514A4B" w:rsidRDefault="00965636" w:rsidP="00965636">
      <w:pPr>
        <w:autoSpaceDE w:val="0"/>
        <w:autoSpaceDN w:val="0"/>
        <w:adjustRightInd w:val="0"/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The Grand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Illlusion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WHITE SPACE BEIJING, Beijing, China</w:t>
      </w:r>
    </w:p>
    <w:p w14:paraId="20FD8DC1" w14:textId="77777777" w:rsidR="00965636" w:rsidRPr="00BC27FD" w:rsidRDefault="00965636" w:rsidP="00965636">
      <w:pPr>
        <w:autoSpaceDE w:val="0"/>
        <w:autoSpaceDN w:val="0"/>
        <w:adjustRightInd w:val="0"/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  <w:r w:rsidRP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>Elephant, Projektraum NON Berlin, Berlin, Germany</w:t>
      </w:r>
    </w:p>
    <w:p w14:paraId="3A33EB66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</w:p>
    <w:p w14:paraId="74DA6A1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2015</w:t>
      </w:r>
    </w:p>
    <w:p w14:paraId="7A23E8F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V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/>
        </w:rPr>
        <w:t xml:space="preserve">elum, </w:t>
      </w:r>
      <w:bookmarkStart w:id="9" w:name="OLE_LINK5"/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 Gallery, Düsseldorf, Germany</w:t>
      </w:r>
      <w:bookmarkEnd w:id="9"/>
    </w:p>
    <w:p w14:paraId="4EAE117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Round Corner,</w:t>
      </w:r>
      <w:r w:rsidRPr="00514A4B">
        <w:rPr>
          <w:rStyle w:val="apple-converted-space"/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 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>Galerija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</w:rPr>
        <w:t xml:space="preserve"> CONTRA, Zagreb, Croatia</w:t>
      </w:r>
    </w:p>
    <w:p w14:paraId="06E00CA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5C52D62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2014</w:t>
      </w:r>
    </w:p>
    <w:p w14:paraId="70EFAFA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Frontiers,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Cremer Gallery, Düsseldorf, Germany</w:t>
      </w:r>
    </w:p>
    <w:p w14:paraId="363266B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rojection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WHITE SPACE BEIJING, Beijing, China</w:t>
      </w:r>
    </w:p>
    <w:p w14:paraId="469A8A0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Tangram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Galerie Herold, Bremen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</w:t>
      </w:r>
    </w:p>
    <w:p w14:paraId="31AD7CA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67937A77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lastRenderedPageBreak/>
        <w:t>2013</w:t>
      </w:r>
    </w:p>
    <w:p w14:paraId="1FCE0DB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XY – False Reject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Konfuzius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-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Institut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Düsseldorf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br/>
      </w: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Faces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KBM Legal und Plus4Media,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Köl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</w:t>
      </w:r>
    </w:p>
    <w:p w14:paraId="3EF1AB5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58479587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2012</w:t>
      </w:r>
    </w:p>
    <w:p w14:paraId="4D40433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Smile Without 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a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Face, WHITE SPACE BEIJING, Beijing, China</w:t>
      </w:r>
    </w:p>
    <w:p w14:paraId="355F99C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A Maze, Contra Gallery, Koper, Slovenia</w:t>
      </w:r>
    </w:p>
    <w:p w14:paraId="2F9A55D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4EDC9D1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2011  </w:t>
      </w:r>
    </w:p>
    <w:p w14:paraId="0083F9E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The Maker, Alexander Ochs Gallery, Berlin,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</w:t>
      </w:r>
    </w:p>
    <w:p w14:paraId="6216549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Who is Who, Berlin 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Confucius Institute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, Berlin,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</w:t>
      </w:r>
    </w:p>
    <w:p w14:paraId="0DB786D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Models, Contra Gallery, Koper,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Slovenia</w:t>
      </w:r>
    </w:p>
    <w:p w14:paraId="54BB9EB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3CC4EBC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2010  </w:t>
      </w:r>
    </w:p>
    <w:p w14:paraId="699649E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Fact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-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Fiction,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WHITE SPACE BEIJING,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Beijing,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China</w:t>
      </w:r>
    </w:p>
    <w:p w14:paraId="459EBCA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1 for All, Galerie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Läkemäker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, Berlin,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 </w:t>
      </w:r>
    </w:p>
    <w:p w14:paraId="75B804F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Marco Polo. A Travel Guide, Andrew James Art, Shanghai,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China</w:t>
      </w:r>
    </w:p>
    <w:p w14:paraId="2FA28D2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0A0F12D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2009  </w:t>
      </w:r>
    </w:p>
    <w:p w14:paraId="7F51FED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Ce Jian,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Galerija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Contra, Koper, Slovenia</w:t>
      </w:r>
    </w:p>
    <w:p w14:paraId="07A993C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0F97433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2008  </w:t>
      </w:r>
    </w:p>
    <w:p w14:paraId="38FB3DFF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As You Can See..., Galerie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Läkemäker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, Berlin,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Germany </w:t>
      </w:r>
    </w:p>
    <w:p w14:paraId="19863A6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4D7A4D7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67F9B659" w14:textId="6ED2EF2A" w:rsidR="00965636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b/>
          <w:bCs/>
          <w:sz w:val="18"/>
          <w:szCs w:val="18"/>
        </w:rPr>
        <w:t>Group Exhibitions</w:t>
      </w:r>
    </w:p>
    <w:p w14:paraId="73041FD8" w14:textId="77777777" w:rsidR="00990313" w:rsidRDefault="00990313" w:rsidP="00990313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2022</w:t>
      </w:r>
    </w:p>
    <w:p w14:paraId="5970D35C" w14:textId="158C5833" w:rsidR="00990313" w:rsidRDefault="00990313" w:rsidP="00990313">
      <w:pPr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</w:pPr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T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he Hearing Trumpet</w:t>
      </w:r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,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 xml:space="preserve"> 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 xml:space="preserve">Galerie </w:t>
      </w:r>
      <w:proofErr w:type="spellStart"/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>Marguo</w:t>
      </w:r>
      <w:proofErr w:type="spellEnd"/>
      <w:r>
        <w:rPr>
          <w:rFonts w:ascii="M 盈黑 PRC W4" w:eastAsia="M 盈黑 PRC W4" w:hAnsi="M 盈黑 PRC W4" w:cs="M 盈黑 PRC W4" w:hint="eastAsia"/>
          <w:bCs/>
          <w:sz w:val="18"/>
          <w:szCs w:val="18"/>
          <w:lang w:eastAsia="zh-CN"/>
        </w:rPr>
        <w:t>,</w:t>
      </w:r>
      <w:r>
        <w:rPr>
          <w:rFonts w:ascii="M 盈黑 PRC W4" w:eastAsia="M 盈黑 PRC W4" w:hAnsi="M 盈黑 PRC W4" w:cs="M 盈黑 PRC W4"/>
          <w:bCs/>
          <w:sz w:val="18"/>
          <w:szCs w:val="18"/>
          <w:lang w:eastAsia="zh-CN"/>
        </w:rPr>
        <w:t xml:space="preserve"> Paris, France</w:t>
      </w:r>
    </w:p>
    <w:p w14:paraId="2D2E0489" w14:textId="77777777" w:rsidR="00990313" w:rsidRPr="00514A4B" w:rsidRDefault="00990313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</w:rPr>
      </w:pPr>
    </w:p>
    <w:p w14:paraId="71D56D6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021</w:t>
      </w:r>
    </w:p>
    <w:p w14:paraId="23D369B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Parallel Universes: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Parafacts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and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Parafictions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Design Republic, Shanghai, China </w:t>
      </w:r>
    </w:p>
    <w:p w14:paraId="008BE5E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Super Fusion: 2021 Chengdu Biennale, Chengdu Tianfu Art Park, Chengdu, China</w:t>
      </w:r>
    </w:p>
    <w:p w14:paraId="11FFA6E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Futurism of the Past- Contemplating the Past and Future in Chinese Contemporary Art, Beijing Contemporary Art Expo 2021 STORY, Beijing Exhibition Center, Beijing, China</w:t>
      </w:r>
    </w:p>
    <w:p w14:paraId="17B20F63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  <w:r w:rsidRP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>Sonderlage, Lage Egal, Berlin, Germany</w:t>
      </w:r>
    </w:p>
    <w:p w14:paraId="2504FB6E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  <w:lang w:val="de-DE" w:eastAsia="zh-CN"/>
        </w:rPr>
      </w:pPr>
    </w:p>
    <w:p w14:paraId="4B2E7E78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  <w:r w:rsidRPr="00BC27FD">
        <w:rPr>
          <w:rFonts w:ascii="M 盈黑 PRC W4" w:eastAsia="M 盈黑 PRC W4" w:hAnsi="M 盈黑 PRC W4" w:cs="M 盈黑 PRC W4" w:hint="eastAsia"/>
          <w:sz w:val="18"/>
          <w:szCs w:val="18"/>
          <w:lang w:val="de-DE" w:eastAsia="zh-CN"/>
        </w:rPr>
        <w:t>2</w:t>
      </w:r>
      <w:r w:rsidRP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>020</w:t>
      </w:r>
    </w:p>
    <w:p w14:paraId="51B6991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El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Lisstzky's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Rooms, Surplus Space, Wuhan, China</w:t>
      </w:r>
    </w:p>
    <w:p w14:paraId="651B370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b/>
          <w:bCs/>
          <w:sz w:val="18"/>
          <w:szCs w:val="18"/>
        </w:rPr>
      </w:pPr>
    </w:p>
    <w:p w14:paraId="601B128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bookmarkStart w:id="10" w:name="OLE_LINK8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2019</w:t>
      </w:r>
    </w:p>
    <w:p w14:paraId="09A2E97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FAS 2019 - Selected Zones,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Rongyi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Art Museum, Shanghai, China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 </w:t>
      </w:r>
    </w:p>
    <w:p w14:paraId="49E2351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A White Space Odyssey, WHITE SPACE BEIJING, Beijing, China</w:t>
      </w:r>
    </w:p>
    <w:p w14:paraId="061BB788" w14:textId="77777777" w:rsidR="00965636" w:rsidRPr="00BC27FD" w:rsidRDefault="00965636" w:rsidP="00965636">
      <w:pPr>
        <w:tabs>
          <w:tab w:val="left" w:pos="1400"/>
        </w:tabs>
        <w:spacing w:line="0" w:lineRule="atLeast"/>
        <w:rPr>
          <w:rFonts w:ascii="M 盈黑 PRC W4" w:eastAsia="M 盈黑 PRC W4" w:hAnsi="M 盈黑 PRC W4" w:cs="M 盈黑 PRC W4"/>
          <w:bCs/>
          <w:sz w:val="18"/>
          <w:szCs w:val="18"/>
          <w:lang w:val="de-DE" w:eastAsia="zh-CN"/>
        </w:rPr>
      </w:pPr>
      <w:r w:rsidRPr="00BC27FD">
        <w:rPr>
          <w:rFonts w:ascii="M 盈黑 PRC W4" w:eastAsia="M 盈黑 PRC W4" w:hAnsi="M 盈黑 PRC W4" w:cs="M 盈黑 PRC W4" w:hint="eastAsia"/>
          <w:bCs/>
          <w:sz w:val="18"/>
          <w:szCs w:val="18"/>
          <w:lang w:val="de-DE" w:eastAsia="zh-CN"/>
        </w:rPr>
        <w:t>Berlin Kunstraum Berlin, German Embassy, Beijing</w:t>
      </w:r>
    </w:p>
    <w:p w14:paraId="705C9FC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Yellow Reflection, Galerie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Liusa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 Wang, Paris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France</w:t>
      </w:r>
    </w:p>
    <w:p w14:paraId="2C6A075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BOX,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Zapbeijing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, Beijing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China</w:t>
      </w:r>
    </w:p>
    <w:p w14:paraId="7AA9104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The X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Part 1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Whiteconcepts</w:t>
      </w:r>
      <w:proofErr w:type="spellEnd"/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, Berlin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>, Germany</w:t>
      </w:r>
    </w:p>
    <w:p w14:paraId="42E2C5B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10C8E25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2018</w:t>
      </w:r>
    </w:p>
    <w:p w14:paraId="05A0E98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lastRenderedPageBreak/>
        <w:t>Rem</w:t>
      </w:r>
      <w:r w:rsidRPr="00514A4B">
        <w:rPr>
          <w:rFonts w:ascii="M 盈黑 PRC W4" w:eastAsia="M 盈黑 PRC W4" w:hAnsi="M 盈黑 PRC W4" w:cs="M 盈黑 PRC W4" w:hint="eastAsia"/>
          <w:sz w:val="18"/>
          <w:szCs w:val="18"/>
          <w:lang w:eastAsia="zh-CN"/>
        </w:rPr>
        <w:t>i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xing Group: Deconstructing Damage, La Chapelle Art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Contemporain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France</w:t>
      </w:r>
    </w:p>
    <w:p w14:paraId="092C589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A World in a Grain of Sand: Mapping Shapes and Sites for Social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Deometries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Atlantis, Fosun Foundation Collection,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Sanya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China</w:t>
      </w:r>
    </w:p>
    <w:p w14:paraId="054F12D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Art Patrons,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Qiao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Space, Shanghai, China</w:t>
      </w:r>
    </w:p>
    <w:p w14:paraId="45936DBE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43E5FA7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2017</w:t>
      </w:r>
    </w:p>
    <w:p w14:paraId="68C6D5B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 xml:space="preserve">The 6th Art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Sanya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 xml:space="preserve"> |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Huayu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 xml:space="preserve"> Youth Award 2017, 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Huayu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 xml:space="preserve"> Art Center, 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Sanya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, China</w:t>
      </w:r>
    </w:p>
    <w:p w14:paraId="2F028F1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 xml:space="preserve">On Paper One,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Zapbeijing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, Beijing, China</w:t>
      </w:r>
    </w:p>
    <w:p w14:paraId="10379676" w14:textId="77777777" w:rsidR="00965636" w:rsidRPr="00514A4B" w:rsidRDefault="00965636" w:rsidP="00965636">
      <w:pPr>
        <w:pStyle w:val="HTML"/>
        <w:spacing w:line="0" w:lineRule="atLeast"/>
        <w:rPr>
          <w:rFonts w:ascii="M 盈黑 PRC W4" w:eastAsia="M 盈黑 PRC W4" w:hAnsi="M 盈黑 PRC W4" w:cs="M 盈黑 PRC W4" w:hint="default"/>
          <w:sz w:val="18"/>
          <w:szCs w:val="18"/>
          <w:shd w:val="clear" w:color="auto" w:fill="FFFFFF"/>
          <w:lang w:bidi="ar"/>
        </w:rPr>
      </w:pPr>
      <w:r w:rsidRPr="00514A4B">
        <w:rPr>
          <w:rFonts w:ascii="M 盈黑 PRC W4" w:eastAsia="M 盈黑 PRC W4" w:hAnsi="M 盈黑 PRC W4" w:cs="M 盈黑 PRC W4" w:hint="default"/>
          <w:sz w:val="18"/>
          <w:szCs w:val="18"/>
          <w:shd w:val="clear" w:color="auto" w:fill="FFFFFF"/>
          <w:lang w:bidi="ar"/>
        </w:rPr>
        <w:t>The Second Self, Peres Projects, Berlin, Germany</w:t>
      </w:r>
    </w:p>
    <w:p w14:paraId="3F93D614" w14:textId="77777777" w:rsidR="00965636" w:rsidRPr="00514A4B" w:rsidRDefault="00965636" w:rsidP="00965636">
      <w:pPr>
        <w:pStyle w:val="aa"/>
        <w:spacing w:before="0" w:beforeAutospacing="0" w:after="0" w:afterAutospacing="0"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 xml:space="preserve">Wanted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>Duchamps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 xml:space="preserve"> 3, Lage Egal, Berlin, Germany</w:t>
      </w:r>
    </w:p>
    <w:p w14:paraId="2588935C" w14:textId="77777777" w:rsidR="00965636" w:rsidRPr="00514A4B" w:rsidRDefault="00965636" w:rsidP="00965636">
      <w:pPr>
        <w:pStyle w:val="aa"/>
        <w:spacing w:before="0" w:beforeAutospacing="0" w:after="0" w:afterAutospacing="0"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>Turning Point, JENSWALTHER, Berlin, Germany</w:t>
      </w:r>
    </w:p>
    <w:p w14:paraId="0389FEF3" w14:textId="77777777" w:rsidR="00965636" w:rsidRPr="00514A4B" w:rsidRDefault="00965636" w:rsidP="00965636">
      <w:pPr>
        <w:pStyle w:val="aa"/>
        <w:spacing w:before="0" w:beforeAutospacing="0" w:after="0" w:afterAutospacing="0" w:line="0" w:lineRule="atLeast"/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 xml:space="preserve">I'm not a robot. Ce Jian &amp; Lin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>Ke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>Philine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 xml:space="preserve"> Cremer </w:t>
      </w:r>
      <w:r w:rsidRPr="00514A4B">
        <w:rPr>
          <w:rFonts w:ascii="M 盈黑 PRC W4" w:eastAsia="M 盈黑 PRC W4" w:hAnsi="M 盈黑 PRC W4" w:cs="M 盈黑 PRC W4"/>
          <w:sz w:val="18"/>
          <w:szCs w:val="18"/>
        </w:rPr>
        <w:t>Gallery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bidi="ar"/>
        </w:rPr>
        <w:t>, Düsseldorf, Germany</w:t>
      </w:r>
    </w:p>
    <w:bookmarkEnd w:id="10"/>
    <w:p w14:paraId="6006718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723E9CF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2016</w:t>
      </w:r>
    </w:p>
    <w:p w14:paraId="6719784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Unflattening, Gallery SU: / Space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Kaan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Seoul</w:t>
      </w:r>
    </w:p>
    <w:p w14:paraId="57289BC1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Our Painting, Yang Art Museum, Beijing, China</w:t>
      </w:r>
    </w:p>
    <w:p w14:paraId="4BEC120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Things about Me, Gallery Su, Seoul, Korea</w:t>
      </w:r>
    </w:p>
    <w:p w14:paraId="3A7C8B5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Painting as Strait Gate, Hive Center for Contemporary Art, Beijing, China</w:t>
      </w:r>
    </w:p>
    <w:p w14:paraId="56FB02B7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Image Study Project (3rd Edition) of Right View Art Museum: The On-going “Non-figuration”, Right View Art Museum, Beijing, China</w:t>
      </w:r>
    </w:p>
    <w:p w14:paraId="76A40C7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New Capitalism, Museum of Contemporary Art Chengdu, Chengdu, China</w:t>
      </w:r>
    </w:p>
    <w:p w14:paraId="0E7EC683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B-Movie, J：GALLERY, Shanghai, China</w:t>
      </w:r>
    </w:p>
    <w:p w14:paraId="3092598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#Tabs 2 - Contemporary Artist's Book Shop, Lage Egal, Berlin, Germany</w:t>
      </w:r>
    </w:p>
    <w:p w14:paraId="79820E0C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0D61D96D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2015</w:t>
      </w:r>
    </w:p>
    <w:p w14:paraId="7DDECFD5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Concept and Language in Painting Process,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Rightview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Art Museum, Beijing, China</w:t>
      </w:r>
    </w:p>
    <w:p w14:paraId="67D82925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/>
        </w:rPr>
      </w:pPr>
      <w:r w:rsidRPr="00BC27FD">
        <w:rPr>
          <w:rFonts w:ascii="M 盈黑 PRC W4" w:eastAsia="M 盈黑 PRC W4" w:hAnsi="M 盈黑 PRC W4" w:cs="M 盈黑 PRC W4"/>
          <w:sz w:val="18"/>
          <w:szCs w:val="18"/>
          <w:lang w:val="de-DE"/>
        </w:rPr>
        <w:t>Saloon, Galerie Sexauer, Berlin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 w:eastAsia="zh-CN" w:bidi="ar"/>
        </w:rPr>
        <w:t>, Germany</w:t>
      </w:r>
      <w:r w:rsidRPr="00BC27FD">
        <w:rPr>
          <w:rFonts w:ascii="M 盈黑 PRC W4" w:eastAsia="M 盈黑 PRC W4" w:hAnsi="M 盈黑 PRC W4" w:cs="M 盈黑 PRC W4"/>
          <w:sz w:val="18"/>
          <w:szCs w:val="18"/>
          <w:lang w:val="de-DE"/>
        </w:rPr>
        <w:t xml:space="preserve"> </w:t>
      </w:r>
    </w:p>
    <w:p w14:paraId="6AAF5990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</w:p>
    <w:p w14:paraId="640BE372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  <w:r w:rsidRP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 xml:space="preserve">2014  </w:t>
      </w:r>
    </w:p>
    <w:p w14:paraId="3721691A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Painting Lesson IV, Trinity of Profile-Shape-Image, Yang Gallery, Beijing, China  </w:t>
      </w:r>
    </w:p>
    <w:p w14:paraId="17C9D86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357E8AC1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  <w:r w:rsidRPr="00BC27FD"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  <w:t>2013</w:t>
      </w:r>
    </w:p>
    <w:p w14:paraId="529DEA93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  <w:r w:rsidRPr="00BC27FD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val="de-DE"/>
        </w:rPr>
        <w:t>Geographic Laboratory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/>
        </w:rPr>
        <w:t>, Galerie Philine Cremer, Düsseldorf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 w:eastAsia="zh-CN" w:bidi="ar"/>
        </w:rPr>
        <w:t>, Germany</w:t>
      </w:r>
      <w:r w:rsidRPr="00BC27FD">
        <w:rPr>
          <w:rFonts w:ascii="M 盈黑 PRC W4" w:eastAsia="M 盈黑 PRC W4" w:hAnsi="M 盈黑 PRC W4" w:cs="M 盈黑 PRC W4"/>
          <w:sz w:val="18"/>
          <w:szCs w:val="18"/>
          <w:lang w:val="de-DE"/>
        </w:rPr>
        <w:br/>
      </w:r>
      <w:r w:rsidRPr="00BC27FD">
        <w:rPr>
          <w:rStyle w:val="ab"/>
          <w:rFonts w:ascii="M 盈黑 PRC W4" w:eastAsia="M 盈黑 PRC W4" w:hAnsi="M 盈黑 PRC W4" w:cs="M 盈黑 PRC W4"/>
          <w:i w:val="0"/>
          <w:sz w:val="18"/>
          <w:szCs w:val="18"/>
          <w:shd w:val="clear" w:color="auto" w:fill="FFFFFF"/>
          <w:lang w:val="de-DE"/>
        </w:rPr>
        <w:t>Aufwachen! Besser machen!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/>
        </w:rPr>
        <w:t>, Kleine Humboldt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 w:eastAsia="zh-CN"/>
        </w:rPr>
        <w:t xml:space="preserve"> 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/>
        </w:rPr>
        <w:t>-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 w:eastAsia="zh-CN"/>
        </w:rPr>
        <w:t xml:space="preserve"> 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/>
        </w:rPr>
        <w:t>Galerie, Berlin</w:t>
      </w:r>
      <w:r w:rsidRPr="00BC27FD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val="de-DE" w:eastAsia="zh-CN" w:bidi="ar"/>
        </w:rPr>
        <w:t>, Germany</w:t>
      </w:r>
    </w:p>
    <w:p w14:paraId="0F3CE8CA" w14:textId="77777777" w:rsidR="00965636" w:rsidRPr="00BC27FD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 w:eastAsia="zh-CN"/>
        </w:rPr>
      </w:pPr>
    </w:p>
    <w:p w14:paraId="2EBB49A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2012</w:t>
      </w:r>
    </w:p>
    <w:p w14:paraId="62045A7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Here We Are / Tu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Smo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, Museum of Contemporary Art of Istria, Pula,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Kroatien</w:t>
      </w:r>
      <w:proofErr w:type="spellEnd"/>
    </w:p>
    <w:p w14:paraId="5C0F4AD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51B6079F" w14:textId="77777777" w:rsidR="00965636" w:rsidRPr="00514A4B" w:rsidRDefault="00965636" w:rsidP="00965636">
      <w:pPr>
        <w:tabs>
          <w:tab w:val="left" w:pos="0"/>
          <w:tab w:val="left" w:pos="1701"/>
        </w:tabs>
        <w:spacing w:after="60"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>2011</w:t>
      </w:r>
    </w:p>
    <w:p w14:paraId="4F4F347B" w14:textId="77777777" w:rsidR="00965636" w:rsidRPr="00514A4B" w:rsidRDefault="00965636" w:rsidP="00965636">
      <w:pPr>
        <w:tabs>
          <w:tab w:val="left" w:pos="0"/>
          <w:tab w:val="left" w:pos="1701"/>
        </w:tabs>
        <w:spacing w:after="60"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China Revisited, Marianne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Friis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Gallery,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Kopenhagen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, Denmark</w:t>
      </w:r>
    </w:p>
    <w:p w14:paraId="2C9D24BB" w14:textId="77777777" w:rsidR="00965636" w:rsidRPr="00BC27FD" w:rsidRDefault="00965636" w:rsidP="00965636">
      <w:pPr>
        <w:tabs>
          <w:tab w:val="left" w:pos="0"/>
          <w:tab w:val="left" w:pos="1701"/>
        </w:tabs>
        <w:spacing w:line="0" w:lineRule="atLeast"/>
        <w:rPr>
          <w:rFonts w:ascii="M 盈黑 PRC W4" w:eastAsia="M 盈黑 PRC W4" w:hAnsi="M 盈黑 PRC W4" w:cs="M 盈黑 PRC W4"/>
          <w:sz w:val="18"/>
          <w:szCs w:val="18"/>
          <w:lang w:val="de-DE"/>
        </w:rPr>
      </w:pPr>
      <w:r w:rsidRPr="00BC27FD">
        <w:rPr>
          <w:rFonts w:ascii="M 盈黑 PRC W4" w:eastAsia="M 盈黑 PRC W4" w:hAnsi="M 盈黑 PRC W4" w:cs="M 盈黑 PRC W4"/>
          <w:sz w:val="18"/>
          <w:szCs w:val="18"/>
          <w:lang w:val="de-DE"/>
        </w:rPr>
        <w:t>Das Ich im Anderen, Stiftung Mercator, Essen, Germany</w:t>
      </w:r>
    </w:p>
    <w:p w14:paraId="2396EFCE" w14:textId="77777777" w:rsidR="00965636" w:rsidRPr="00514A4B" w:rsidRDefault="00965636" w:rsidP="00965636">
      <w:pPr>
        <w:tabs>
          <w:tab w:val="left" w:pos="0"/>
          <w:tab w:val="left" w:pos="1701"/>
        </w:tabs>
        <w:spacing w:before="60" w:after="60" w:line="0" w:lineRule="atLeast"/>
        <w:rPr>
          <w:rFonts w:ascii="M 盈黑 PRC W4" w:eastAsia="M 盈黑 PRC W4" w:hAnsi="M 盈黑 PRC W4" w:cs="M 盈黑 PRC W4"/>
          <w:sz w:val="18"/>
          <w:szCs w:val="18"/>
        </w:rPr>
      </w:pP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Phantome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Uferhallen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>, Berlin</w:t>
      </w:r>
      <w:r w:rsidRPr="00514A4B">
        <w:rPr>
          <w:rFonts w:ascii="M 盈黑 PRC W4" w:eastAsia="M 盈黑 PRC W4" w:hAnsi="M 盈黑 PRC W4" w:cs="M 盈黑 PRC W4"/>
          <w:sz w:val="18"/>
          <w:szCs w:val="18"/>
          <w:shd w:val="clear" w:color="auto" w:fill="FFFFFF"/>
          <w:lang w:eastAsia="zh-CN" w:bidi="ar"/>
        </w:rPr>
        <w:t>, Germany</w:t>
      </w:r>
    </w:p>
    <w:p w14:paraId="707A6B74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23793522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2010  </w:t>
      </w:r>
    </w:p>
    <w:p w14:paraId="7BF813B8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New Spirit of Painting,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</w:rPr>
        <w:t>Galerija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</w:rPr>
        <w:t xml:space="preserve"> Contra, Koper, Slovenia </w:t>
      </w:r>
    </w:p>
    <w:p w14:paraId="771966C9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Chinese*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, Alexander Ochs Galleries, Berlin</w:t>
      </w:r>
    </w:p>
    <w:p w14:paraId="2489316B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  <w:r w:rsidRPr="00514A4B">
        <w:rPr>
          <w:rFonts w:ascii="M 盈黑 PRC W4" w:eastAsia="M 盈黑 PRC W4" w:hAnsi="M 盈黑 PRC W4" w:cs="M 盈黑 PRC W4"/>
          <w:iCs/>
          <w:sz w:val="18"/>
          <w:szCs w:val="18"/>
          <w:lang w:eastAsia="zh-CN"/>
        </w:rPr>
        <w:t>At Second Sight. (Re)Constructing Reality</w:t>
      </w:r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, curated by Ce Jian, </w:t>
      </w:r>
      <w:proofErr w:type="spellStart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>Blackbridge</w:t>
      </w:r>
      <w:proofErr w:type="spellEnd"/>
      <w:r w:rsidRPr="00514A4B">
        <w:rPr>
          <w:rFonts w:ascii="M 盈黑 PRC W4" w:eastAsia="M 盈黑 PRC W4" w:hAnsi="M 盈黑 PRC W4" w:cs="M 盈黑 PRC W4"/>
          <w:sz w:val="18"/>
          <w:szCs w:val="18"/>
          <w:lang w:eastAsia="zh-CN"/>
        </w:rPr>
        <w:t xml:space="preserve"> Off, Beijing, China</w:t>
      </w:r>
    </w:p>
    <w:p w14:paraId="3E39AE36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</w:rPr>
      </w:pPr>
    </w:p>
    <w:p w14:paraId="45DD2D60" w14:textId="77777777" w:rsidR="00965636" w:rsidRPr="00514A4B" w:rsidRDefault="00965636" w:rsidP="00965636">
      <w:pPr>
        <w:spacing w:line="0" w:lineRule="atLeast"/>
        <w:rPr>
          <w:rFonts w:ascii="M 盈黑 PRC W4" w:eastAsia="M 盈黑 PRC W4" w:hAnsi="M 盈黑 PRC W4" w:cs="M 盈黑 PRC W4"/>
          <w:sz w:val="18"/>
          <w:szCs w:val="18"/>
          <w:lang w:eastAsia="zh-CN"/>
        </w:rPr>
      </w:pPr>
    </w:p>
    <w:p w14:paraId="0D1485CA" w14:textId="2BE797D9" w:rsidR="00070E7C" w:rsidRPr="00965636" w:rsidRDefault="00070E7C" w:rsidP="00B17633">
      <w:pPr>
        <w:rPr>
          <w:lang w:eastAsia="zh-CN"/>
        </w:rPr>
      </w:pPr>
    </w:p>
    <w:sectPr w:rsidR="00070E7C" w:rsidRPr="00965636" w:rsidSect="00E46C59">
      <w:headerReference w:type="default" r:id="rId7"/>
      <w:footerReference w:type="default" r:id="rId8"/>
      <w:pgSz w:w="11906" w:h="16838"/>
      <w:pgMar w:top="567" w:right="851" w:bottom="567" w:left="1701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EC79" w14:textId="77777777" w:rsidR="00023561" w:rsidRDefault="00023561" w:rsidP="007E1099">
      <w:r>
        <w:separator/>
      </w:r>
    </w:p>
  </w:endnote>
  <w:endnote w:type="continuationSeparator" w:id="0">
    <w:p w14:paraId="5FFA5C31" w14:textId="77777777" w:rsidR="00023561" w:rsidRDefault="00023561" w:rsidP="007E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 盈黑 PRC W4">
    <w:panose1 w:val="02000403000000020004"/>
    <w:charset w:val="86"/>
    <w:family w:val="modern"/>
    <w:notTrueType/>
    <w:pitch w:val="variable"/>
    <w:sig w:usb0="A00002BF" w:usb1="7ACF7CFB" w:usb2="0000001E" w:usb3="00000000" w:csb0="0004009F" w:csb1="00000000"/>
  </w:font>
  <w:font w:name="M 盈黑 PRC W7">
    <w:panose1 w:val="02000703000000020004"/>
    <w:charset w:val="86"/>
    <w:family w:val="auto"/>
    <w:pitch w:val="variable"/>
    <w:sig w:usb0="A00002B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142" w:type="dxa"/>
      <w:tblLook w:val="04A0" w:firstRow="1" w:lastRow="0" w:firstColumn="1" w:lastColumn="0" w:noHBand="0" w:noVBand="1"/>
    </w:tblPr>
    <w:tblGrid>
      <w:gridCol w:w="4962"/>
      <w:gridCol w:w="4389"/>
    </w:tblGrid>
    <w:tr w:rsidR="006A0AF7" w:rsidRPr="00E14CA3" w14:paraId="013371D4" w14:textId="77777777" w:rsidTr="00C70607"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B4E6532" w14:textId="1D655043" w:rsidR="007E109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WWW.WHITESPACE.CN</w:t>
          </w:r>
        </w:p>
        <w:p w14:paraId="407C23F8" w14:textId="1EDA3291" w:rsidR="007E109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 w:hint="eastAsia"/>
              <w:color w:val="767171" w:themeColor="background2" w:themeShade="80"/>
              <w:sz w:val="13"/>
              <w:szCs w:val="13"/>
            </w:rPr>
            <w:t>北京市朝阳区机场辅路草场地</w:t>
          </w: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255号</w:t>
          </w:r>
          <w:r w:rsidRPr="00E14CA3">
            <w:rPr>
              <w:rFonts w:ascii="M 盈黑 PRC W7" w:eastAsia="M 盈黑 PRC W7" w:hAnsi="M 盈黑 PRC W7" w:cs="M 盈黑 PRC W7" w:hint="eastAsia"/>
              <w:color w:val="767171" w:themeColor="background2" w:themeShade="80"/>
              <w:sz w:val="13"/>
              <w:szCs w:val="13"/>
            </w:rPr>
            <w:t xml:space="preserve"> </w:t>
          </w: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100015</w:t>
          </w:r>
        </w:p>
        <w:p w14:paraId="513879FD" w14:textId="642B5451" w:rsidR="00E46C5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 xml:space="preserve">No.255 </w:t>
          </w: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Caochangdi, Airport Service Road</w:t>
          </w:r>
        </w:p>
        <w:p w14:paraId="3AFB08B5" w14:textId="185738B8" w:rsidR="007E109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Chaoyang District, Beijing</w:t>
          </w:r>
        </w:p>
      </w:tc>
      <w:tc>
        <w:tcPr>
          <w:tcW w:w="43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34C79A" w14:textId="77777777" w:rsidR="007E109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info@whitespace-beijing.com</w:t>
          </w:r>
        </w:p>
        <w:p w14:paraId="7A3F7097" w14:textId="4583032B" w:rsidR="007E109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 w:hint="eastAsia"/>
              <w:color w:val="767171" w:themeColor="background2" w:themeShade="80"/>
              <w:sz w:val="13"/>
              <w:szCs w:val="13"/>
            </w:rPr>
            <w:t>北京市顺义区金航东路</w:t>
          </w: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3号院D7栋1层</w:t>
          </w:r>
          <w:r w:rsidRPr="00E14CA3">
            <w:rPr>
              <w:rFonts w:ascii="M 盈黑 PRC W7" w:eastAsia="M 盈黑 PRC W7" w:hAnsi="M 盈黑 PRC W7" w:cs="M 盈黑 PRC W7" w:hint="eastAsia"/>
              <w:color w:val="767171" w:themeColor="background2" w:themeShade="80"/>
              <w:sz w:val="13"/>
              <w:szCs w:val="13"/>
            </w:rPr>
            <w:t xml:space="preserve"> </w:t>
          </w: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101316</w:t>
          </w:r>
        </w:p>
        <w:p w14:paraId="13B8AE87" w14:textId="6D4E8289" w:rsidR="00E46C5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 xml:space="preserve">F1, BLDG D7, </w:t>
          </w:r>
          <w:r w:rsidR="001C6742" w:rsidRPr="00E14CA3">
            <w:rPr>
              <w:rFonts w:ascii="M 盈黑 PRC W7" w:eastAsia="M 盈黑 PRC W7" w:hAnsi="M 盈黑 PRC W7" w:cs="M 盈黑 PRC W7" w:hint="eastAsia"/>
              <w:color w:val="767171" w:themeColor="background2" w:themeShade="80"/>
              <w:sz w:val="13"/>
              <w:szCs w:val="13"/>
            </w:rPr>
            <w:t>Yard</w:t>
          </w:r>
          <w:r w:rsidR="001C6742"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 xml:space="preserve"> No.3, </w:t>
          </w: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Jinhang East Road</w:t>
          </w:r>
        </w:p>
        <w:p w14:paraId="4B89D168" w14:textId="70C0137E" w:rsidR="007E1099" w:rsidRPr="00E14CA3" w:rsidRDefault="007E1099" w:rsidP="00E46C59">
          <w:pPr>
            <w:pStyle w:val="a5"/>
            <w:spacing w:line="0" w:lineRule="atLeast"/>
            <w:jc w:val="both"/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</w:pPr>
          <w:r w:rsidRPr="00E14CA3">
            <w:rPr>
              <w:rFonts w:ascii="M 盈黑 PRC W7" w:eastAsia="M 盈黑 PRC W7" w:hAnsi="M 盈黑 PRC W7" w:cs="M 盈黑 PRC W7"/>
              <w:color w:val="767171" w:themeColor="background2" w:themeShade="80"/>
              <w:sz w:val="13"/>
              <w:szCs w:val="13"/>
            </w:rPr>
            <w:t>Shunyi District, Beijing</w:t>
          </w:r>
        </w:p>
      </w:tc>
    </w:tr>
  </w:tbl>
  <w:p w14:paraId="21A4279D" w14:textId="77777777" w:rsidR="007E1099" w:rsidRDefault="007E10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4ACE9" w14:textId="77777777" w:rsidR="00023561" w:rsidRDefault="00023561" w:rsidP="007E1099">
      <w:r>
        <w:separator/>
      </w:r>
    </w:p>
  </w:footnote>
  <w:footnote w:type="continuationSeparator" w:id="0">
    <w:p w14:paraId="083EEF25" w14:textId="77777777" w:rsidR="00023561" w:rsidRDefault="00023561" w:rsidP="007E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2E4E" w14:textId="3E16FF67" w:rsidR="007E1099" w:rsidRDefault="007E1099" w:rsidP="0042219C">
    <w:r>
      <w:rPr>
        <w:noProof/>
      </w:rPr>
      <w:drawing>
        <wp:inline distT="0" distB="0" distL="0" distR="0" wp14:anchorId="3ED90A22" wp14:editId="19FC3580">
          <wp:extent cx="2023353" cy="170341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694" cy="1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0F387" w14:textId="77777777" w:rsidR="00305918" w:rsidRPr="007E1099" w:rsidRDefault="00305918" w:rsidP="004221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9C"/>
    <w:rsid w:val="000229AF"/>
    <w:rsid w:val="00023561"/>
    <w:rsid w:val="00070E7C"/>
    <w:rsid w:val="000964B1"/>
    <w:rsid w:val="001460D3"/>
    <w:rsid w:val="001C6742"/>
    <w:rsid w:val="002350EB"/>
    <w:rsid w:val="00254B2B"/>
    <w:rsid w:val="002558DE"/>
    <w:rsid w:val="002D387C"/>
    <w:rsid w:val="00305918"/>
    <w:rsid w:val="003251A5"/>
    <w:rsid w:val="003431EC"/>
    <w:rsid w:val="003B2EA5"/>
    <w:rsid w:val="003F1260"/>
    <w:rsid w:val="0042219C"/>
    <w:rsid w:val="004371A5"/>
    <w:rsid w:val="00446E01"/>
    <w:rsid w:val="00453ECC"/>
    <w:rsid w:val="004E2610"/>
    <w:rsid w:val="00500C59"/>
    <w:rsid w:val="00513A2E"/>
    <w:rsid w:val="00541201"/>
    <w:rsid w:val="00546AB4"/>
    <w:rsid w:val="005638B1"/>
    <w:rsid w:val="00572098"/>
    <w:rsid w:val="005C3D12"/>
    <w:rsid w:val="005D1E78"/>
    <w:rsid w:val="006147D6"/>
    <w:rsid w:val="006557AB"/>
    <w:rsid w:val="00682CD0"/>
    <w:rsid w:val="006A0AF7"/>
    <w:rsid w:val="006D3F9B"/>
    <w:rsid w:val="00734CE4"/>
    <w:rsid w:val="007405AA"/>
    <w:rsid w:val="00785476"/>
    <w:rsid w:val="007A0822"/>
    <w:rsid w:val="007D5F9C"/>
    <w:rsid w:val="007E1099"/>
    <w:rsid w:val="00810930"/>
    <w:rsid w:val="00833AE1"/>
    <w:rsid w:val="00863D99"/>
    <w:rsid w:val="0086708F"/>
    <w:rsid w:val="008A084B"/>
    <w:rsid w:val="008B5896"/>
    <w:rsid w:val="00902B9C"/>
    <w:rsid w:val="00965636"/>
    <w:rsid w:val="00990313"/>
    <w:rsid w:val="009A072D"/>
    <w:rsid w:val="009C3F3E"/>
    <w:rsid w:val="00A02086"/>
    <w:rsid w:val="00A10564"/>
    <w:rsid w:val="00A51166"/>
    <w:rsid w:val="00A60B79"/>
    <w:rsid w:val="00A8592A"/>
    <w:rsid w:val="00AE5AA4"/>
    <w:rsid w:val="00B013B8"/>
    <w:rsid w:val="00B05040"/>
    <w:rsid w:val="00B17633"/>
    <w:rsid w:val="00B605F6"/>
    <w:rsid w:val="00BC27FD"/>
    <w:rsid w:val="00C70607"/>
    <w:rsid w:val="00CC5421"/>
    <w:rsid w:val="00CC77BE"/>
    <w:rsid w:val="00CF7359"/>
    <w:rsid w:val="00CF739F"/>
    <w:rsid w:val="00D246ED"/>
    <w:rsid w:val="00D52074"/>
    <w:rsid w:val="00D62422"/>
    <w:rsid w:val="00D72CD7"/>
    <w:rsid w:val="00DB3D9A"/>
    <w:rsid w:val="00E14CA3"/>
    <w:rsid w:val="00E16F22"/>
    <w:rsid w:val="00E33B73"/>
    <w:rsid w:val="00E46C59"/>
    <w:rsid w:val="00E47BE5"/>
    <w:rsid w:val="00E73BEC"/>
    <w:rsid w:val="00ED3822"/>
    <w:rsid w:val="00EE4186"/>
    <w:rsid w:val="00F04A05"/>
    <w:rsid w:val="00F16D2F"/>
    <w:rsid w:val="00F554D3"/>
    <w:rsid w:val="00F719D2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461C5D"/>
  <w15:chartTrackingRefBased/>
  <w15:docId w15:val="{9C323E83-F9E7-4D8B-9E91-21AD3A93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A5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09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7E10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09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7E1099"/>
    <w:rPr>
      <w:sz w:val="18"/>
      <w:szCs w:val="18"/>
    </w:rPr>
  </w:style>
  <w:style w:type="table" w:styleId="a7">
    <w:name w:val="Table Grid"/>
    <w:basedOn w:val="a1"/>
    <w:uiPriority w:val="39"/>
    <w:rsid w:val="007E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10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E1099"/>
    <w:rPr>
      <w:color w:val="605E5C"/>
      <w:shd w:val="clear" w:color="auto" w:fill="E1DFDD"/>
    </w:rPr>
  </w:style>
  <w:style w:type="character" w:customStyle="1" w:styleId="None">
    <w:name w:val="None"/>
    <w:rsid w:val="00070E7C"/>
  </w:style>
  <w:style w:type="character" w:customStyle="1" w:styleId="A00">
    <w:name w:val="A0"/>
    <w:uiPriority w:val="99"/>
    <w:unhideWhenUsed/>
    <w:rsid w:val="003251A5"/>
    <w:rPr>
      <w:rFonts w:hint="eastAsia"/>
      <w:color w:val="221E1F"/>
      <w:sz w:val="15"/>
    </w:rPr>
  </w:style>
  <w:style w:type="paragraph" w:styleId="aa">
    <w:name w:val="Normal (Web)"/>
    <w:basedOn w:val="a"/>
    <w:unhideWhenUsed/>
    <w:rsid w:val="00B17633"/>
    <w:pPr>
      <w:spacing w:before="100" w:beforeAutospacing="1" w:after="100" w:afterAutospacing="1"/>
    </w:pPr>
    <w:rPr>
      <w:color w:val="000000"/>
      <w:lang w:eastAsia="zh-CN"/>
    </w:rPr>
  </w:style>
  <w:style w:type="character" w:styleId="ab">
    <w:name w:val="Emphasis"/>
    <w:uiPriority w:val="20"/>
    <w:qFormat/>
    <w:rsid w:val="00965636"/>
    <w:rPr>
      <w:i/>
      <w:iCs/>
    </w:rPr>
  </w:style>
  <w:style w:type="character" w:customStyle="1" w:styleId="apple-converted-space">
    <w:name w:val="apple-converted-space"/>
    <w:basedOn w:val="a0"/>
    <w:rsid w:val="00965636"/>
  </w:style>
  <w:style w:type="paragraph" w:styleId="HTML">
    <w:name w:val="HTML Preformatted"/>
    <w:basedOn w:val="a"/>
    <w:link w:val="HTML0"/>
    <w:rsid w:val="00965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hint="eastAsia"/>
      <w:lang w:eastAsia="zh-CN"/>
    </w:rPr>
  </w:style>
  <w:style w:type="character" w:customStyle="1" w:styleId="HTML0">
    <w:name w:val="HTML 预设格式 字符"/>
    <w:basedOn w:val="a0"/>
    <w:link w:val="HTML"/>
    <w:rsid w:val="00965636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9A4E-33ED-444D-8750-E41D2274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a1</cp:lastModifiedBy>
  <cp:revision>13</cp:revision>
  <cp:lastPrinted>2021-11-04T10:58:00Z</cp:lastPrinted>
  <dcterms:created xsi:type="dcterms:W3CDTF">2021-11-07T07:32:00Z</dcterms:created>
  <dcterms:modified xsi:type="dcterms:W3CDTF">2022-04-01T07:23:00Z</dcterms:modified>
</cp:coreProperties>
</file>